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E0" w:rsidRDefault="008C0FE0" w:rsidP="008C0FE0">
      <w:pPr>
        <w:rPr>
          <w:sz w:val="20"/>
          <w:szCs w:val="20"/>
        </w:rPr>
      </w:pPr>
      <w:r>
        <w:rPr>
          <w:noProof/>
        </w:rPr>
        <w:drawing>
          <wp:anchor distT="0" distB="0" distL="114300" distR="114300" simplePos="0" relativeHeight="251659264" behindDoc="0" locked="0" layoutInCell="1" allowOverlap="1" wp14:anchorId="56E4D83A" wp14:editId="2447FB1E">
            <wp:simplePos x="0" y="0"/>
            <wp:positionH relativeFrom="page">
              <wp:posOffset>561975</wp:posOffset>
            </wp:positionH>
            <wp:positionV relativeFrom="paragraph">
              <wp:posOffset>-8255</wp:posOffset>
            </wp:positionV>
            <wp:extent cx="771525" cy="6336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633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0FE0" w:rsidRDefault="008C0FE0" w:rsidP="008C0FE0">
      <w:pPr>
        <w:spacing w:before="58"/>
        <w:rPr>
          <w:sz w:val="32"/>
          <w:szCs w:val="32"/>
        </w:rPr>
      </w:pPr>
      <w:r>
        <w:rPr>
          <w:sz w:val="26"/>
          <w:szCs w:val="26"/>
        </w:rPr>
        <w:t xml:space="preserve">                </w:t>
      </w:r>
      <w:r w:rsidRPr="0004453E">
        <w:rPr>
          <w:b/>
          <w:sz w:val="36"/>
        </w:rPr>
        <w:t>EMIRATES FUTURE INTERNATIONAL ACADEMY</w:t>
      </w:r>
      <w:r w:rsidRPr="0004453E">
        <w:rPr>
          <w:b/>
          <w:spacing w:val="-11"/>
          <w:sz w:val="36"/>
        </w:rPr>
        <w:t xml:space="preserve"> </w:t>
      </w:r>
    </w:p>
    <w:p w:rsidR="008C0FE0" w:rsidRPr="00EA7078" w:rsidRDefault="00D74F8B" w:rsidP="00D74F8B">
      <w:pPr>
        <w:spacing w:before="2"/>
        <w:jc w:val="center"/>
        <w:rPr>
          <w:b/>
          <w:bCs/>
          <w:u w:val="single"/>
        </w:rPr>
      </w:pPr>
      <w:r w:rsidRPr="00EA7078">
        <w:rPr>
          <w:b/>
          <w:bCs/>
          <w:u w:val="single"/>
        </w:rPr>
        <w:t>CIRCULAR TO ALL PARENTS</w:t>
      </w:r>
    </w:p>
    <w:p w:rsidR="0004453E" w:rsidRDefault="008C0FE0" w:rsidP="00EA7078">
      <w:pPr>
        <w:tabs>
          <w:tab w:val="left" w:pos="0"/>
          <w:tab w:val="center" w:pos="4680"/>
        </w:tabs>
        <w:ind w:left="-630" w:right="-720"/>
        <w:rPr>
          <w:rFonts w:asciiTheme="majorBidi" w:hAnsiTheme="majorBidi" w:cstheme="majorBidi"/>
        </w:rPr>
      </w:pPr>
      <w:r>
        <w:rPr>
          <w:rFonts w:asciiTheme="majorBidi" w:hAnsiTheme="majorBidi" w:cstheme="majorBidi"/>
          <w:b/>
        </w:rPr>
        <w:t xml:space="preserve">        </w:t>
      </w:r>
      <w:r w:rsidR="00EA7078">
        <w:rPr>
          <w:rFonts w:asciiTheme="majorBidi" w:hAnsiTheme="majorBidi" w:cstheme="majorBidi"/>
        </w:rPr>
        <w:t xml:space="preserve"> </w:t>
      </w:r>
    </w:p>
    <w:p w:rsidR="008C0FE0" w:rsidRPr="00EA7078" w:rsidRDefault="00052C9A" w:rsidP="00EA7078">
      <w:pPr>
        <w:tabs>
          <w:tab w:val="left" w:pos="0"/>
          <w:tab w:val="center" w:pos="4680"/>
        </w:tabs>
        <w:ind w:left="-630" w:right="-720"/>
        <w:rPr>
          <w:rFonts w:asciiTheme="majorBidi" w:hAnsiTheme="majorBidi" w:cstheme="majorBidi"/>
          <w:b/>
        </w:rPr>
      </w:pPr>
      <w:r>
        <w:rPr>
          <w:rFonts w:asciiTheme="majorBidi" w:hAnsiTheme="majorBidi" w:cstheme="majorBidi"/>
        </w:rPr>
        <w:t>EFIA/CIR-03</w:t>
      </w:r>
      <w:r w:rsidR="00EA7078">
        <w:rPr>
          <w:rFonts w:asciiTheme="majorBidi" w:hAnsiTheme="majorBidi" w:cstheme="majorBidi"/>
        </w:rPr>
        <w:t>1</w:t>
      </w:r>
      <w:r w:rsidR="00B00768">
        <w:rPr>
          <w:rFonts w:asciiTheme="majorBidi" w:hAnsiTheme="majorBidi" w:cstheme="majorBidi"/>
        </w:rPr>
        <w:t>/2022-23</w:t>
      </w:r>
      <w:r w:rsidR="008C0FE0" w:rsidRPr="00EA7078">
        <w:rPr>
          <w:rFonts w:asciiTheme="majorBidi" w:hAnsiTheme="majorBidi" w:cstheme="majorBidi"/>
        </w:rPr>
        <w:t xml:space="preserve"> </w:t>
      </w:r>
      <w:r w:rsidR="008C0FE0" w:rsidRPr="00EA7078">
        <w:rPr>
          <w:rFonts w:asciiTheme="majorBidi" w:hAnsiTheme="majorBidi" w:cstheme="majorBidi"/>
          <w:sz w:val="18"/>
          <w:szCs w:val="18"/>
        </w:rPr>
        <w:tab/>
      </w:r>
      <w:r w:rsidR="008C0FE0" w:rsidRPr="00EA7078">
        <w:rPr>
          <w:rFonts w:asciiTheme="majorBidi" w:hAnsiTheme="majorBidi" w:cstheme="majorBidi"/>
          <w:sz w:val="18"/>
          <w:szCs w:val="18"/>
        </w:rPr>
        <w:tab/>
        <w:t xml:space="preserve">                                                         </w:t>
      </w:r>
      <w:r w:rsidR="00D74F8B" w:rsidRPr="00EA7078">
        <w:rPr>
          <w:rFonts w:asciiTheme="majorBidi" w:hAnsiTheme="majorBidi" w:cstheme="majorBidi"/>
          <w:sz w:val="18"/>
          <w:szCs w:val="18"/>
        </w:rPr>
        <w:t xml:space="preserve">              </w:t>
      </w:r>
      <w:r w:rsidR="008C0FE0" w:rsidRPr="00EA7078">
        <w:rPr>
          <w:rFonts w:asciiTheme="majorBidi" w:hAnsiTheme="majorBidi" w:cstheme="majorBidi"/>
          <w:sz w:val="18"/>
          <w:szCs w:val="18"/>
        </w:rPr>
        <w:t xml:space="preserve"> </w:t>
      </w:r>
      <w:r w:rsidR="002B50EA">
        <w:rPr>
          <w:rFonts w:asciiTheme="majorBidi" w:hAnsiTheme="majorBidi" w:cstheme="majorBidi"/>
        </w:rPr>
        <w:t>23</w:t>
      </w:r>
      <w:r>
        <w:rPr>
          <w:rFonts w:asciiTheme="majorBidi" w:hAnsiTheme="majorBidi" w:cstheme="majorBidi"/>
        </w:rPr>
        <w:t>.08</w:t>
      </w:r>
      <w:r w:rsidR="00B00768">
        <w:rPr>
          <w:rFonts w:asciiTheme="majorBidi" w:hAnsiTheme="majorBidi" w:cstheme="majorBidi"/>
        </w:rPr>
        <w:t>.2022</w:t>
      </w:r>
    </w:p>
    <w:p w:rsidR="00EA7078" w:rsidRDefault="00EA7078" w:rsidP="00543159">
      <w:pPr>
        <w:jc w:val="both"/>
        <w:rPr>
          <w:rStyle w:val="Emphasis"/>
          <w:b/>
          <w:sz w:val="28"/>
        </w:rPr>
      </w:pPr>
    </w:p>
    <w:p w:rsidR="008C0FE0" w:rsidRPr="00EA7078" w:rsidRDefault="00EA7078" w:rsidP="00EA7078">
      <w:pPr>
        <w:jc w:val="both"/>
        <w:rPr>
          <w:rStyle w:val="Emphasis"/>
          <w:b/>
          <w:sz w:val="28"/>
        </w:rPr>
      </w:pPr>
      <w:r w:rsidRPr="00EA7078">
        <w:rPr>
          <w:rStyle w:val="Emphasis"/>
          <w:b/>
          <w:sz w:val="28"/>
        </w:rPr>
        <w:t xml:space="preserve">Dear Parents, </w:t>
      </w:r>
    </w:p>
    <w:p w:rsidR="00052C9A" w:rsidRPr="00014C57" w:rsidRDefault="00052C9A" w:rsidP="00052C9A">
      <w:pPr>
        <w:rPr>
          <w:b/>
          <w:i/>
          <w:sz w:val="28"/>
          <w:szCs w:val="28"/>
        </w:rPr>
      </w:pPr>
      <w:r w:rsidRPr="00014C57">
        <w:rPr>
          <w:b/>
          <w:bCs/>
          <w:i/>
          <w:sz w:val="28"/>
          <w:szCs w:val="28"/>
        </w:rPr>
        <w:t xml:space="preserve">Greetings! </w:t>
      </w:r>
      <w:r w:rsidRPr="00014C57">
        <w:rPr>
          <w:b/>
          <w:i/>
          <w:sz w:val="28"/>
          <w:szCs w:val="28"/>
        </w:rPr>
        <w:t>Hope you and your family are safe and in good health.</w:t>
      </w:r>
    </w:p>
    <w:p w:rsidR="008E7739" w:rsidRDefault="008E7739" w:rsidP="00EA7078">
      <w:pPr>
        <w:jc w:val="both"/>
        <w:rPr>
          <w:rStyle w:val="Emphasis"/>
          <w:b/>
          <w:sz w:val="28"/>
        </w:rPr>
      </w:pPr>
    </w:p>
    <w:p w:rsidR="0004453E" w:rsidRDefault="00B00768" w:rsidP="00EA7078">
      <w:pPr>
        <w:jc w:val="both"/>
        <w:rPr>
          <w:rStyle w:val="Emphasis"/>
          <w:sz w:val="28"/>
        </w:rPr>
      </w:pPr>
      <w:r>
        <w:rPr>
          <w:rStyle w:val="Emphasis"/>
          <w:b/>
          <w:sz w:val="28"/>
        </w:rPr>
        <w:t xml:space="preserve">All Classes will resume on </w:t>
      </w:r>
      <w:r w:rsidRPr="00ED20D4">
        <w:rPr>
          <w:rStyle w:val="Emphasis"/>
          <w:b/>
          <w:sz w:val="28"/>
          <w:u w:val="single"/>
        </w:rPr>
        <w:t>Mon</w:t>
      </w:r>
      <w:r w:rsidR="0014035F" w:rsidRPr="00ED20D4">
        <w:rPr>
          <w:rStyle w:val="Emphasis"/>
          <w:b/>
          <w:sz w:val="28"/>
          <w:u w:val="single"/>
        </w:rPr>
        <w:t xml:space="preserve">day </w:t>
      </w:r>
      <w:r w:rsidR="001975DA" w:rsidRPr="00ED20D4">
        <w:rPr>
          <w:rStyle w:val="Emphasis"/>
          <w:b/>
          <w:sz w:val="28"/>
          <w:u w:val="single"/>
        </w:rPr>
        <w:t>29</w:t>
      </w:r>
      <w:r w:rsidR="001975DA" w:rsidRPr="00ED20D4">
        <w:rPr>
          <w:rStyle w:val="Emphasis"/>
          <w:b/>
          <w:sz w:val="28"/>
          <w:u w:val="single"/>
          <w:vertAlign w:val="superscript"/>
        </w:rPr>
        <w:t>th</w:t>
      </w:r>
      <w:r w:rsidRPr="00ED20D4">
        <w:rPr>
          <w:rStyle w:val="Emphasis"/>
          <w:b/>
          <w:sz w:val="28"/>
          <w:u w:val="single"/>
        </w:rPr>
        <w:t xml:space="preserve"> August 2022</w:t>
      </w:r>
      <w:r w:rsidR="001975DA">
        <w:rPr>
          <w:rStyle w:val="Emphasis"/>
          <w:sz w:val="28"/>
        </w:rPr>
        <w:t>.</w:t>
      </w:r>
      <w:r w:rsidR="0004453E">
        <w:rPr>
          <w:rStyle w:val="Emphasis"/>
          <w:sz w:val="28"/>
        </w:rPr>
        <w:t xml:space="preserve"> </w:t>
      </w:r>
    </w:p>
    <w:p w:rsidR="008E7739" w:rsidRPr="00C70DBD" w:rsidRDefault="0004453E" w:rsidP="00C70DBD">
      <w:pPr>
        <w:pStyle w:val="ListParagraph"/>
        <w:numPr>
          <w:ilvl w:val="0"/>
          <w:numId w:val="2"/>
        </w:numPr>
        <w:jc w:val="both"/>
        <w:rPr>
          <w:rStyle w:val="Emphasis"/>
          <w:i w:val="0"/>
          <w:sz w:val="28"/>
          <w:szCs w:val="28"/>
        </w:rPr>
      </w:pPr>
      <w:r w:rsidRPr="00C70DBD">
        <w:rPr>
          <w:rStyle w:val="Emphasis"/>
          <w:i w:val="0"/>
          <w:sz w:val="28"/>
          <w:szCs w:val="28"/>
        </w:rPr>
        <w:t xml:space="preserve">Students </w:t>
      </w:r>
      <w:r w:rsidR="00CB1E6C">
        <w:rPr>
          <w:rStyle w:val="Emphasis"/>
          <w:i w:val="0"/>
          <w:sz w:val="28"/>
          <w:szCs w:val="28"/>
        </w:rPr>
        <w:t xml:space="preserve">of grade </w:t>
      </w:r>
      <w:r w:rsidR="004B6BE1">
        <w:rPr>
          <w:rStyle w:val="Emphasis"/>
          <w:i w:val="0"/>
          <w:sz w:val="28"/>
          <w:szCs w:val="28"/>
        </w:rPr>
        <w:t xml:space="preserve">6 </w:t>
      </w:r>
      <w:r w:rsidR="00CB1E6C">
        <w:rPr>
          <w:rStyle w:val="Emphasis"/>
          <w:i w:val="0"/>
          <w:sz w:val="28"/>
          <w:szCs w:val="28"/>
        </w:rPr>
        <w:t xml:space="preserve">and above </w:t>
      </w:r>
      <w:r w:rsidRPr="00C70DBD">
        <w:rPr>
          <w:rStyle w:val="Emphasis"/>
          <w:i w:val="0"/>
          <w:sz w:val="28"/>
          <w:szCs w:val="28"/>
        </w:rPr>
        <w:t xml:space="preserve">should have a valid </w:t>
      </w:r>
      <w:r w:rsidRPr="00C70DBD">
        <w:rPr>
          <w:rStyle w:val="Emphasis"/>
          <w:b/>
          <w:i w:val="0"/>
          <w:sz w:val="28"/>
          <w:szCs w:val="28"/>
        </w:rPr>
        <w:t>96 hours PCR negative test result</w:t>
      </w:r>
      <w:r w:rsidRPr="00C70DBD">
        <w:rPr>
          <w:rStyle w:val="Emphasis"/>
          <w:i w:val="0"/>
          <w:sz w:val="28"/>
          <w:szCs w:val="28"/>
        </w:rPr>
        <w:t xml:space="preserve"> </w:t>
      </w:r>
      <w:r w:rsidRPr="005C6A76">
        <w:rPr>
          <w:rStyle w:val="Emphasis"/>
          <w:b/>
          <w:i w:val="0"/>
          <w:sz w:val="28"/>
          <w:szCs w:val="28"/>
        </w:rPr>
        <w:t>on the first day of entry</w:t>
      </w:r>
      <w:r w:rsidRPr="00C70DBD">
        <w:rPr>
          <w:rStyle w:val="Emphasis"/>
          <w:i w:val="0"/>
          <w:sz w:val="28"/>
          <w:szCs w:val="28"/>
        </w:rPr>
        <w:t xml:space="preserve"> after summer vacation.</w:t>
      </w:r>
      <w:r w:rsidR="00052C9A" w:rsidRPr="00C70DBD">
        <w:rPr>
          <w:rStyle w:val="Emphasis"/>
          <w:i w:val="0"/>
          <w:sz w:val="28"/>
          <w:szCs w:val="28"/>
        </w:rPr>
        <w:t xml:space="preserve"> </w:t>
      </w:r>
      <w:r w:rsidR="008E7739" w:rsidRPr="00C70DBD">
        <w:rPr>
          <w:rStyle w:val="Emphasis"/>
          <w:i w:val="0"/>
          <w:sz w:val="28"/>
          <w:szCs w:val="28"/>
        </w:rPr>
        <w:t>Kindly provide the hard copy at the gate.</w:t>
      </w:r>
      <w:r w:rsidR="003525E5">
        <w:rPr>
          <w:rStyle w:val="Emphasis"/>
          <w:i w:val="0"/>
          <w:sz w:val="28"/>
          <w:szCs w:val="28"/>
        </w:rPr>
        <w:t xml:space="preserve"> Students can avail a free PCR test at a private or public clinic, hospital or drive-through test center.</w:t>
      </w:r>
      <w:r w:rsidR="00CB1E6C">
        <w:rPr>
          <w:rStyle w:val="Emphasis"/>
          <w:i w:val="0"/>
          <w:sz w:val="28"/>
          <w:szCs w:val="28"/>
        </w:rPr>
        <w:t xml:space="preserve"> LLH, Life care and Ahalia hospital agreed to provide free </w:t>
      </w:r>
      <w:r w:rsidR="004B6BE1">
        <w:rPr>
          <w:rStyle w:val="Emphasis"/>
          <w:i w:val="0"/>
          <w:sz w:val="28"/>
          <w:szCs w:val="28"/>
        </w:rPr>
        <w:t xml:space="preserve">PCR </w:t>
      </w:r>
      <w:r w:rsidR="00CB1E6C">
        <w:rPr>
          <w:rStyle w:val="Emphasis"/>
          <w:i w:val="0"/>
          <w:sz w:val="28"/>
          <w:szCs w:val="28"/>
        </w:rPr>
        <w:t>test for students.</w:t>
      </w:r>
    </w:p>
    <w:p w:rsidR="008E7739" w:rsidRPr="00C70DBD" w:rsidRDefault="008E7739" w:rsidP="00C70DBD">
      <w:pPr>
        <w:pStyle w:val="ListParagraph"/>
        <w:numPr>
          <w:ilvl w:val="0"/>
          <w:numId w:val="2"/>
        </w:numPr>
        <w:jc w:val="both"/>
        <w:rPr>
          <w:sz w:val="28"/>
          <w:szCs w:val="28"/>
        </w:rPr>
      </w:pPr>
      <w:r w:rsidRPr="00C70DBD">
        <w:rPr>
          <w:sz w:val="28"/>
          <w:szCs w:val="28"/>
        </w:rPr>
        <w:t>All Students should wear mask to school without fail. They should have an extra mask in their bag.</w:t>
      </w:r>
    </w:p>
    <w:p w:rsidR="00AC17BD" w:rsidRDefault="00AC17BD" w:rsidP="00C70DBD">
      <w:pPr>
        <w:pStyle w:val="ListParagraph"/>
        <w:numPr>
          <w:ilvl w:val="0"/>
          <w:numId w:val="2"/>
        </w:numPr>
        <w:jc w:val="both"/>
        <w:rPr>
          <w:sz w:val="28"/>
        </w:rPr>
      </w:pPr>
      <w:r w:rsidRPr="00C70DBD">
        <w:rPr>
          <w:sz w:val="28"/>
        </w:rPr>
        <w:t xml:space="preserve">KG </w:t>
      </w:r>
      <w:r w:rsidRPr="00C70DBD">
        <w:rPr>
          <w:rFonts w:ascii="Times New Roman" w:hAnsi="Times New Roman" w:cs="Times New Roman"/>
          <w:sz w:val="28"/>
          <w:szCs w:val="24"/>
        </w:rPr>
        <w:t>Students should enter the school campus between 7.20 am to</w:t>
      </w:r>
      <w:r w:rsidR="00C70DBD" w:rsidRPr="00C70DBD">
        <w:rPr>
          <w:sz w:val="28"/>
        </w:rPr>
        <w:t xml:space="preserve"> 7.40 am through gate no 3 and </w:t>
      </w:r>
      <w:r w:rsidRPr="00C70DBD">
        <w:rPr>
          <w:sz w:val="28"/>
        </w:rPr>
        <w:t xml:space="preserve">Students of Grade 1-12 should enter the school campus between 7.20 am to </w:t>
      </w:r>
      <w:r w:rsidR="009C131C" w:rsidRPr="00C70DBD">
        <w:rPr>
          <w:sz w:val="28"/>
        </w:rPr>
        <w:t>7.35am through gate no 2.</w:t>
      </w:r>
      <w:r w:rsidR="00C70DBD" w:rsidRPr="00C70DBD">
        <w:rPr>
          <w:sz w:val="28"/>
        </w:rPr>
        <w:t xml:space="preserve"> </w:t>
      </w:r>
      <w:r w:rsidR="00C70DBD" w:rsidRPr="00ED20D4">
        <w:rPr>
          <w:b/>
          <w:sz w:val="28"/>
        </w:rPr>
        <w:t>Class starts at 7.45 am</w:t>
      </w:r>
      <w:r w:rsidR="00C70DBD" w:rsidRPr="00C70DBD">
        <w:rPr>
          <w:sz w:val="28"/>
        </w:rPr>
        <w:t>.</w:t>
      </w:r>
    </w:p>
    <w:p w:rsidR="0029744E" w:rsidRPr="00C70DBD" w:rsidRDefault="0029744E" w:rsidP="0029744E">
      <w:pPr>
        <w:pStyle w:val="ListParagraph"/>
        <w:numPr>
          <w:ilvl w:val="0"/>
          <w:numId w:val="2"/>
        </w:numPr>
        <w:jc w:val="both"/>
        <w:rPr>
          <w:rStyle w:val="Emphasis"/>
          <w:i w:val="0"/>
          <w:iCs w:val="0"/>
          <w:sz w:val="28"/>
        </w:rPr>
      </w:pPr>
      <w:r w:rsidRPr="0029744E">
        <w:rPr>
          <w:rStyle w:val="Emphasis"/>
          <w:i w:val="0"/>
          <w:iCs w:val="0"/>
          <w:sz w:val="28"/>
        </w:rPr>
        <w:t>If any of the student /family member was affected by COVID 19, kindly send the details to the sc</w:t>
      </w:r>
      <w:r w:rsidR="00ED20D4">
        <w:rPr>
          <w:rStyle w:val="Emphasis"/>
          <w:i w:val="0"/>
          <w:iCs w:val="0"/>
          <w:sz w:val="28"/>
        </w:rPr>
        <w:t>hool nurse. S</w:t>
      </w:r>
      <w:r w:rsidRPr="0029744E">
        <w:rPr>
          <w:rStyle w:val="Emphasis"/>
          <w:i w:val="0"/>
          <w:iCs w:val="0"/>
          <w:sz w:val="28"/>
        </w:rPr>
        <w:t>tudents must not be sent to school if and when the student or any of their family members are ill and experience symptoms like fever, common cold, running nose, cough, etc.</w:t>
      </w:r>
    </w:p>
    <w:p w:rsidR="008E7739" w:rsidRPr="008E7739" w:rsidRDefault="008E7739" w:rsidP="008E7739">
      <w:pPr>
        <w:jc w:val="both"/>
        <w:rPr>
          <w:b/>
          <w:i/>
          <w:sz w:val="28"/>
        </w:rPr>
      </w:pPr>
      <w:r w:rsidRPr="008E7739">
        <w:rPr>
          <w:b/>
          <w:i/>
          <w:sz w:val="28"/>
        </w:rPr>
        <w:t xml:space="preserve">For the </w:t>
      </w:r>
      <w:r w:rsidRPr="008E7739">
        <w:rPr>
          <w:b/>
          <w:i/>
          <w:sz w:val="32"/>
        </w:rPr>
        <w:t>safety</w:t>
      </w:r>
      <w:r w:rsidRPr="008E7739">
        <w:rPr>
          <w:b/>
          <w:i/>
          <w:sz w:val="28"/>
        </w:rPr>
        <w:t xml:space="preserve"> of your ward and other children and staff, we strongly recommend the parents to get their children vaccinated for COVID 19 before the school reopens.</w:t>
      </w:r>
    </w:p>
    <w:p w:rsidR="008E7739" w:rsidRPr="008E7739" w:rsidRDefault="008E7739" w:rsidP="00EA7078">
      <w:pPr>
        <w:jc w:val="both"/>
        <w:rPr>
          <w:rStyle w:val="Emphasis"/>
          <w:b/>
          <w:sz w:val="28"/>
          <w:u w:val="single"/>
        </w:rPr>
      </w:pPr>
      <w:bookmarkStart w:id="0" w:name="_GoBack"/>
      <w:bookmarkEnd w:id="0"/>
    </w:p>
    <w:p w:rsidR="0014035F" w:rsidRPr="00052C9A" w:rsidRDefault="0014035F" w:rsidP="00EA7078">
      <w:pPr>
        <w:jc w:val="both"/>
        <w:rPr>
          <w:rStyle w:val="Emphasis"/>
          <w:sz w:val="28"/>
        </w:rPr>
      </w:pPr>
      <w:r w:rsidRPr="00EA7078">
        <w:rPr>
          <w:rStyle w:val="Emphasis"/>
          <w:b/>
          <w:u w:val="single"/>
        </w:rPr>
        <w:t>HOLIDAY HOMEWORK &amp; PROJECTS</w:t>
      </w:r>
      <w:r w:rsidR="00C70DBD">
        <w:rPr>
          <w:rStyle w:val="Emphasis"/>
          <w:b/>
          <w:u w:val="single"/>
        </w:rPr>
        <w:t>.</w:t>
      </w:r>
    </w:p>
    <w:p w:rsidR="00052C9A" w:rsidRPr="00C70DBD" w:rsidRDefault="00052C9A" w:rsidP="00052C9A">
      <w:pPr>
        <w:jc w:val="both"/>
        <w:rPr>
          <w:rStyle w:val="Emphasis"/>
          <w:i w:val="0"/>
          <w:sz w:val="28"/>
        </w:rPr>
      </w:pPr>
      <w:r w:rsidRPr="00C70DBD">
        <w:rPr>
          <w:rStyle w:val="Emphasis"/>
          <w:i w:val="0"/>
          <w:sz w:val="28"/>
        </w:rPr>
        <w:t xml:space="preserve">All students are asked to submit their </w:t>
      </w:r>
      <w:r w:rsidR="0014035F" w:rsidRPr="00C70DBD">
        <w:rPr>
          <w:rStyle w:val="Emphasis"/>
          <w:i w:val="0"/>
          <w:sz w:val="28"/>
        </w:rPr>
        <w:t xml:space="preserve">Holiday </w:t>
      </w:r>
      <w:r w:rsidR="001975DA" w:rsidRPr="00C70DBD">
        <w:rPr>
          <w:rStyle w:val="Emphasis"/>
          <w:i w:val="0"/>
          <w:sz w:val="28"/>
        </w:rPr>
        <w:t>homework</w:t>
      </w:r>
      <w:r w:rsidR="0014035F" w:rsidRPr="00C70DBD">
        <w:rPr>
          <w:rStyle w:val="Emphasis"/>
          <w:i w:val="0"/>
          <w:sz w:val="28"/>
        </w:rPr>
        <w:t xml:space="preserve"> and projects </w:t>
      </w:r>
      <w:r w:rsidRPr="00C70DBD">
        <w:rPr>
          <w:rStyle w:val="Emphasis"/>
          <w:i w:val="0"/>
          <w:sz w:val="28"/>
        </w:rPr>
        <w:t>to the respective subject teachers on or before 5</w:t>
      </w:r>
      <w:r w:rsidRPr="00C70DBD">
        <w:rPr>
          <w:rStyle w:val="Emphasis"/>
          <w:i w:val="0"/>
          <w:sz w:val="28"/>
          <w:vertAlign w:val="superscript"/>
        </w:rPr>
        <w:t>th</w:t>
      </w:r>
      <w:r w:rsidRPr="00C70DBD">
        <w:rPr>
          <w:rStyle w:val="Emphasis"/>
          <w:i w:val="0"/>
          <w:sz w:val="28"/>
        </w:rPr>
        <w:t xml:space="preserve"> September 2022 for evaluation.</w:t>
      </w:r>
    </w:p>
    <w:p w:rsidR="00052C9A" w:rsidRPr="00C70DBD" w:rsidRDefault="00052C9A" w:rsidP="00EA7078">
      <w:pPr>
        <w:jc w:val="both"/>
        <w:rPr>
          <w:rStyle w:val="Emphasis"/>
          <w:b/>
          <w:i w:val="0"/>
          <w:u w:val="single"/>
        </w:rPr>
      </w:pPr>
    </w:p>
    <w:p w:rsidR="00C70DBD" w:rsidRPr="00C70DBD" w:rsidRDefault="00C70DBD" w:rsidP="00C70DBD">
      <w:pPr>
        <w:rPr>
          <w:sz w:val="28"/>
          <w:szCs w:val="28"/>
        </w:rPr>
      </w:pPr>
      <w:r w:rsidRPr="008C2836">
        <w:rPr>
          <w:b/>
          <w:szCs w:val="28"/>
          <w:u w:val="single"/>
        </w:rPr>
        <w:t>TRANSPORT</w:t>
      </w:r>
      <w:r w:rsidRPr="008C2836">
        <w:rPr>
          <w:szCs w:val="28"/>
        </w:rPr>
        <w:t xml:space="preserve">: </w:t>
      </w:r>
      <w:r w:rsidRPr="00C70DBD">
        <w:rPr>
          <w:sz w:val="28"/>
          <w:szCs w:val="28"/>
        </w:rPr>
        <w:t xml:space="preserve">Parents who </w:t>
      </w:r>
      <w:r w:rsidR="00DC4E15">
        <w:rPr>
          <w:sz w:val="28"/>
          <w:szCs w:val="28"/>
        </w:rPr>
        <w:t xml:space="preserve">are </w:t>
      </w:r>
      <w:r w:rsidR="00DC4E15" w:rsidRPr="00C70DBD">
        <w:rPr>
          <w:sz w:val="28"/>
          <w:szCs w:val="28"/>
        </w:rPr>
        <w:t>usi</w:t>
      </w:r>
      <w:r w:rsidR="00DC4E15">
        <w:rPr>
          <w:sz w:val="28"/>
          <w:szCs w:val="28"/>
        </w:rPr>
        <w:t>ng</w:t>
      </w:r>
      <w:r w:rsidRPr="00C70DBD">
        <w:rPr>
          <w:sz w:val="28"/>
          <w:szCs w:val="28"/>
        </w:rPr>
        <w:t xml:space="preserve"> school transport for their ward are requested to pay the term fees in advance to the accounts department on or before 28</w:t>
      </w:r>
      <w:r w:rsidRPr="00C70DBD">
        <w:rPr>
          <w:sz w:val="28"/>
          <w:szCs w:val="28"/>
          <w:vertAlign w:val="superscript"/>
        </w:rPr>
        <w:t>th</w:t>
      </w:r>
      <w:r w:rsidRPr="00C70DBD">
        <w:rPr>
          <w:sz w:val="28"/>
          <w:szCs w:val="28"/>
        </w:rPr>
        <w:t xml:space="preserve"> August 2022. Transport will be provided only to those students who pay the fee in advance. Kindly contact the trans</w:t>
      </w:r>
      <w:r>
        <w:rPr>
          <w:sz w:val="28"/>
          <w:szCs w:val="28"/>
        </w:rPr>
        <w:t>port department for bus timings and change in location.</w:t>
      </w:r>
      <w:r w:rsidRPr="00C70DBD">
        <w:rPr>
          <w:sz w:val="28"/>
          <w:szCs w:val="28"/>
        </w:rPr>
        <w:t xml:space="preserve"> </w:t>
      </w:r>
    </w:p>
    <w:p w:rsidR="00C70DBD" w:rsidRPr="00C70DBD" w:rsidRDefault="00C70DBD" w:rsidP="00C70DBD">
      <w:pPr>
        <w:rPr>
          <w:sz w:val="28"/>
          <w:szCs w:val="28"/>
        </w:rPr>
      </w:pPr>
      <w:r w:rsidRPr="00C70DBD">
        <w:rPr>
          <w:sz w:val="28"/>
          <w:szCs w:val="28"/>
        </w:rPr>
        <w:t xml:space="preserve">Contact No:  Mr. Arun – 0588384226 </w:t>
      </w:r>
      <w:proofErr w:type="gramStart"/>
      <w:r w:rsidRPr="00C70DBD">
        <w:rPr>
          <w:sz w:val="28"/>
          <w:szCs w:val="28"/>
        </w:rPr>
        <w:t>/  Ms</w:t>
      </w:r>
      <w:proofErr w:type="gramEnd"/>
      <w:r w:rsidRPr="00C70DBD">
        <w:rPr>
          <w:sz w:val="28"/>
          <w:szCs w:val="28"/>
        </w:rPr>
        <w:t xml:space="preserve">. </w:t>
      </w:r>
      <w:proofErr w:type="spellStart"/>
      <w:r w:rsidRPr="00C70DBD">
        <w:rPr>
          <w:sz w:val="28"/>
          <w:szCs w:val="28"/>
        </w:rPr>
        <w:t>Anitha</w:t>
      </w:r>
      <w:proofErr w:type="spellEnd"/>
      <w:r w:rsidRPr="00C70DBD">
        <w:rPr>
          <w:sz w:val="28"/>
          <w:szCs w:val="28"/>
        </w:rPr>
        <w:t xml:space="preserve"> – 050 3272042.</w:t>
      </w:r>
    </w:p>
    <w:p w:rsidR="00052C9A" w:rsidRDefault="00052C9A" w:rsidP="00EA7078">
      <w:pPr>
        <w:jc w:val="both"/>
        <w:rPr>
          <w:rStyle w:val="Emphasis"/>
          <w:b/>
          <w:u w:val="single"/>
        </w:rPr>
      </w:pPr>
    </w:p>
    <w:p w:rsidR="0014035F" w:rsidRPr="00EA7078" w:rsidRDefault="00D74F8B" w:rsidP="00EA7078">
      <w:pPr>
        <w:jc w:val="both"/>
        <w:rPr>
          <w:rStyle w:val="Emphasis"/>
          <w:b/>
        </w:rPr>
      </w:pPr>
      <w:r w:rsidRPr="00EA7078">
        <w:rPr>
          <w:rStyle w:val="Emphasis"/>
          <w:b/>
          <w:u w:val="single"/>
        </w:rPr>
        <w:t>SECOND INS</w:t>
      </w:r>
      <w:r w:rsidR="00EA7078" w:rsidRPr="00EA7078">
        <w:rPr>
          <w:rStyle w:val="Emphasis"/>
          <w:b/>
          <w:u w:val="single"/>
        </w:rPr>
        <w:t>TALL</w:t>
      </w:r>
      <w:r w:rsidRPr="00EA7078">
        <w:rPr>
          <w:rStyle w:val="Emphasis"/>
          <w:b/>
          <w:u w:val="single"/>
        </w:rPr>
        <w:t>MENT FEES</w:t>
      </w:r>
      <w:r w:rsidR="0014035F" w:rsidRPr="00EA7078">
        <w:rPr>
          <w:rStyle w:val="Emphasis"/>
          <w:b/>
        </w:rPr>
        <w:t xml:space="preserve">: </w:t>
      </w:r>
    </w:p>
    <w:p w:rsidR="00D74F8B" w:rsidRPr="00C70DBD" w:rsidRDefault="0014035F" w:rsidP="00EA7078">
      <w:pPr>
        <w:jc w:val="both"/>
        <w:rPr>
          <w:rStyle w:val="Emphasis"/>
          <w:i w:val="0"/>
          <w:sz w:val="28"/>
        </w:rPr>
      </w:pPr>
      <w:r w:rsidRPr="00C70DBD">
        <w:rPr>
          <w:rStyle w:val="Emphasis"/>
          <w:i w:val="0"/>
          <w:sz w:val="28"/>
        </w:rPr>
        <w:t xml:space="preserve">All parents are </w:t>
      </w:r>
      <w:r w:rsidR="00D74F8B" w:rsidRPr="00C70DBD">
        <w:rPr>
          <w:rStyle w:val="Emphasis"/>
          <w:i w:val="0"/>
          <w:sz w:val="28"/>
        </w:rPr>
        <w:t>requested to pay the</w:t>
      </w:r>
      <w:r w:rsidR="00EA7078" w:rsidRPr="00C70DBD">
        <w:rPr>
          <w:rStyle w:val="Emphasis"/>
          <w:i w:val="0"/>
          <w:sz w:val="28"/>
        </w:rPr>
        <w:t xml:space="preserve"> second installment fees </w:t>
      </w:r>
      <w:r w:rsidR="00F0366F">
        <w:rPr>
          <w:rStyle w:val="Emphasis"/>
          <w:i w:val="0"/>
          <w:sz w:val="28"/>
        </w:rPr>
        <w:t xml:space="preserve">of their wards </w:t>
      </w:r>
      <w:r w:rsidR="00DA4FC1" w:rsidRPr="00C70DBD">
        <w:rPr>
          <w:rStyle w:val="Emphasis"/>
          <w:i w:val="0"/>
          <w:sz w:val="28"/>
        </w:rPr>
        <w:t>on or before 10</w:t>
      </w:r>
      <w:r w:rsidR="00DA4FC1" w:rsidRPr="00C70DBD">
        <w:rPr>
          <w:rStyle w:val="Emphasis"/>
          <w:i w:val="0"/>
          <w:sz w:val="28"/>
          <w:vertAlign w:val="superscript"/>
        </w:rPr>
        <w:t>th</w:t>
      </w:r>
      <w:r w:rsidR="00DA4FC1" w:rsidRPr="00C70DBD">
        <w:rPr>
          <w:rStyle w:val="Emphasis"/>
          <w:i w:val="0"/>
          <w:sz w:val="28"/>
        </w:rPr>
        <w:t xml:space="preserve"> September 2022. </w:t>
      </w:r>
    </w:p>
    <w:p w:rsidR="003D0055" w:rsidRPr="00C70DBD" w:rsidRDefault="003D0055" w:rsidP="00EA7078">
      <w:pPr>
        <w:jc w:val="both"/>
      </w:pPr>
    </w:p>
    <w:p w:rsidR="009F6F57" w:rsidRDefault="009F6F57" w:rsidP="00EA7078">
      <w:pPr>
        <w:jc w:val="both"/>
        <w:rPr>
          <w:b/>
          <w:bCs/>
          <w:i/>
          <w:szCs w:val="32"/>
        </w:rPr>
      </w:pPr>
    </w:p>
    <w:p w:rsidR="00D74F8B" w:rsidRPr="00D74F8B" w:rsidRDefault="00D74F8B" w:rsidP="00EA7078">
      <w:pPr>
        <w:jc w:val="both"/>
        <w:rPr>
          <w:b/>
          <w:bCs/>
          <w:i/>
          <w:szCs w:val="32"/>
        </w:rPr>
      </w:pPr>
      <w:r w:rsidRPr="00D74F8B">
        <w:rPr>
          <w:b/>
          <w:bCs/>
          <w:i/>
          <w:szCs w:val="32"/>
        </w:rPr>
        <w:t>SAJI OOMMEN</w:t>
      </w:r>
    </w:p>
    <w:p w:rsidR="008C0FE0" w:rsidRPr="00D74F8B" w:rsidRDefault="008C0FE0" w:rsidP="00EA7078">
      <w:pPr>
        <w:jc w:val="both"/>
        <w:rPr>
          <w:b/>
          <w:bCs/>
          <w:i/>
          <w:szCs w:val="32"/>
        </w:rPr>
      </w:pPr>
      <w:r w:rsidRPr="00D74F8B">
        <w:rPr>
          <w:b/>
          <w:bCs/>
          <w:i/>
          <w:szCs w:val="32"/>
        </w:rPr>
        <w:t>Principal</w:t>
      </w:r>
    </w:p>
    <w:sectPr w:rsidR="008C0FE0" w:rsidRPr="00D74F8B" w:rsidSect="003525E5">
      <w:pgSz w:w="12240" w:h="15840"/>
      <w:pgMar w:top="450" w:right="99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827A4"/>
    <w:multiLevelType w:val="hybridMultilevel"/>
    <w:tmpl w:val="874C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B779A"/>
    <w:multiLevelType w:val="hybridMultilevel"/>
    <w:tmpl w:val="FB7457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5F"/>
    <w:rsid w:val="00033835"/>
    <w:rsid w:val="0004453E"/>
    <w:rsid w:val="00052C9A"/>
    <w:rsid w:val="0014035F"/>
    <w:rsid w:val="001514E8"/>
    <w:rsid w:val="001975DA"/>
    <w:rsid w:val="0029744E"/>
    <w:rsid w:val="002B50EA"/>
    <w:rsid w:val="00320374"/>
    <w:rsid w:val="003525E5"/>
    <w:rsid w:val="003D0055"/>
    <w:rsid w:val="00434FCF"/>
    <w:rsid w:val="004B6BE1"/>
    <w:rsid w:val="00543159"/>
    <w:rsid w:val="005C6A76"/>
    <w:rsid w:val="00680A46"/>
    <w:rsid w:val="00720F9B"/>
    <w:rsid w:val="007E0903"/>
    <w:rsid w:val="008C0B44"/>
    <w:rsid w:val="008C0FE0"/>
    <w:rsid w:val="008E7739"/>
    <w:rsid w:val="00936B60"/>
    <w:rsid w:val="00947BF6"/>
    <w:rsid w:val="00997C85"/>
    <w:rsid w:val="009C131C"/>
    <w:rsid w:val="009F6F57"/>
    <w:rsid w:val="00AC17BD"/>
    <w:rsid w:val="00AC6004"/>
    <w:rsid w:val="00B00768"/>
    <w:rsid w:val="00B30A13"/>
    <w:rsid w:val="00BF4EB4"/>
    <w:rsid w:val="00C62A6E"/>
    <w:rsid w:val="00C70DBD"/>
    <w:rsid w:val="00CB1E6C"/>
    <w:rsid w:val="00D74F8B"/>
    <w:rsid w:val="00DA1106"/>
    <w:rsid w:val="00DA4FC1"/>
    <w:rsid w:val="00DC4E15"/>
    <w:rsid w:val="00EA7078"/>
    <w:rsid w:val="00EC2516"/>
    <w:rsid w:val="00ED20D4"/>
    <w:rsid w:val="00EF417C"/>
    <w:rsid w:val="00F0366F"/>
    <w:rsid w:val="00F04C91"/>
    <w:rsid w:val="00F717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BA20A-1CA2-41C9-B988-C7FFD84D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4035F"/>
    <w:rPr>
      <w:i/>
      <w:iCs/>
    </w:rPr>
  </w:style>
  <w:style w:type="paragraph" w:styleId="BalloonText">
    <w:name w:val="Balloon Text"/>
    <w:basedOn w:val="Normal"/>
    <w:link w:val="BalloonTextChar"/>
    <w:uiPriority w:val="99"/>
    <w:semiHidden/>
    <w:unhideWhenUsed/>
    <w:rsid w:val="00EF4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7C"/>
    <w:rPr>
      <w:rFonts w:ascii="Segoe UI" w:eastAsia="Times New Roman" w:hAnsi="Segoe UI" w:cs="Segoe UI"/>
      <w:sz w:val="18"/>
      <w:szCs w:val="18"/>
    </w:rPr>
  </w:style>
  <w:style w:type="paragraph" w:styleId="ListParagraph">
    <w:name w:val="List Paragraph"/>
    <w:basedOn w:val="Normal"/>
    <w:uiPriority w:val="34"/>
    <w:qFormat/>
    <w:rsid w:val="008E773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F994-199C-43D4-844B-E2DA68E5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Microsoft account</cp:lastModifiedBy>
  <cp:revision>11</cp:revision>
  <cp:lastPrinted>2022-06-29T06:26:00Z</cp:lastPrinted>
  <dcterms:created xsi:type="dcterms:W3CDTF">2022-08-19T06:48:00Z</dcterms:created>
  <dcterms:modified xsi:type="dcterms:W3CDTF">2022-08-24T12:28:00Z</dcterms:modified>
</cp:coreProperties>
</file>